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83" w:rsidRPr="00AD2189" w:rsidRDefault="00AC4A83" w:rsidP="00AC4A83">
      <w:pPr>
        <w:spacing w:after="120"/>
        <w:rPr>
          <w:i/>
          <w:sz w:val="28"/>
        </w:rPr>
      </w:pPr>
    </w:p>
    <w:tbl>
      <w:tblPr>
        <w:tblW w:w="5000" w:type="pct"/>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9576"/>
      </w:tblGrid>
      <w:tr w:rsidR="00AC4A83" w:rsidRPr="000960DE" w:rsidTr="009F15ED">
        <w:trPr>
          <w:jc w:val="center"/>
        </w:trPr>
        <w:tc>
          <w:tcPr>
            <w:tcW w:w="5000" w:type="pct"/>
          </w:tcPr>
          <w:p w:rsidR="00AC4A83" w:rsidRPr="000960DE" w:rsidRDefault="00AC4A83" w:rsidP="009F15ED">
            <w:pPr>
              <w:tabs>
                <w:tab w:val="left" w:pos="5580"/>
              </w:tabs>
              <w:jc w:val="center"/>
              <w:rPr>
                <w:sz w:val="28"/>
                <w:lang w:val="vi-VN"/>
              </w:rPr>
            </w:pPr>
            <w:r w:rsidRPr="000960DE" w:rsidDel="0048055A">
              <w:rPr>
                <w:sz w:val="28"/>
                <w:lang w:val="vi-VN"/>
              </w:rPr>
              <w:t xml:space="preserve"> </w:t>
            </w:r>
            <w:r w:rsidRPr="000960DE">
              <w:rPr>
                <w:sz w:val="28"/>
                <w:lang w:val="vi-VN"/>
              </w:rPr>
              <w:t>(1)</w:t>
            </w:r>
          </w:p>
          <w:p w:rsidR="00AC4A83" w:rsidRPr="000960DE" w:rsidRDefault="00AC4A83" w:rsidP="009F15ED">
            <w:pPr>
              <w:tabs>
                <w:tab w:val="left" w:pos="5580"/>
              </w:tabs>
              <w:jc w:val="center"/>
              <w:rPr>
                <w:sz w:val="28"/>
                <w:lang w:val="vi-VN"/>
              </w:rPr>
            </w:pPr>
          </w:p>
          <w:p w:rsidR="00AC4A83" w:rsidRPr="000960DE" w:rsidRDefault="00AC4A83" w:rsidP="009F15ED">
            <w:pPr>
              <w:tabs>
                <w:tab w:val="left" w:pos="5580"/>
              </w:tabs>
              <w:jc w:val="center"/>
              <w:rPr>
                <w:sz w:val="28"/>
                <w:lang w:val="vi-VN"/>
              </w:rPr>
            </w:pPr>
          </w:p>
          <w:p w:rsidR="00AC4A83" w:rsidRPr="000960DE" w:rsidRDefault="00AC4A83" w:rsidP="009F15ED">
            <w:pPr>
              <w:tabs>
                <w:tab w:val="left" w:pos="5580"/>
              </w:tabs>
              <w:jc w:val="center"/>
              <w:rPr>
                <w:sz w:val="28"/>
                <w:lang w:val="vi-VN"/>
              </w:rPr>
            </w:pPr>
          </w:p>
          <w:p w:rsidR="00AC4A83" w:rsidRPr="000960DE" w:rsidRDefault="00AC4A83" w:rsidP="009F15ED">
            <w:pPr>
              <w:tabs>
                <w:tab w:val="left" w:pos="5580"/>
              </w:tabs>
              <w:jc w:val="center"/>
              <w:rPr>
                <w:sz w:val="28"/>
                <w:lang w:val="vi-VN"/>
              </w:rPr>
            </w:pPr>
          </w:p>
          <w:p w:rsidR="00AC4A83" w:rsidRPr="000960DE" w:rsidRDefault="00AC4A83" w:rsidP="009F15ED">
            <w:pPr>
              <w:tabs>
                <w:tab w:val="left" w:pos="5580"/>
              </w:tabs>
              <w:jc w:val="center"/>
              <w:rPr>
                <w:b/>
                <w:sz w:val="28"/>
                <w:lang w:val="vi-VN"/>
              </w:rPr>
            </w:pPr>
            <w:r w:rsidRPr="000960DE">
              <w:rPr>
                <w:b/>
                <w:sz w:val="28"/>
                <w:lang w:val="vi-VN"/>
              </w:rPr>
              <w:t>KẾ HOẠCH BẢO VỆ MÔI TRƯỜNG</w:t>
            </w:r>
          </w:p>
          <w:p w:rsidR="00AC4A83" w:rsidRPr="000960DE" w:rsidRDefault="00AC4A83" w:rsidP="009F15ED">
            <w:pPr>
              <w:tabs>
                <w:tab w:val="left" w:pos="5580"/>
              </w:tabs>
              <w:jc w:val="center"/>
              <w:rPr>
                <w:sz w:val="28"/>
              </w:rPr>
            </w:pPr>
            <w:r w:rsidRPr="000960DE">
              <w:rPr>
                <w:sz w:val="28"/>
              </w:rPr>
              <w:t>của (2)</w:t>
            </w:r>
          </w:p>
          <w:p w:rsidR="00AC4A83" w:rsidRPr="000960DE" w:rsidRDefault="00AC4A83" w:rsidP="009F15ED">
            <w:pPr>
              <w:tabs>
                <w:tab w:val="left" w:pos="5580"/>
              </w:tabs>
              <w:jc w:val="center"/>
              <w:rPr>
                <w:sz w:val="28"/>
              </w:rPr>
            </w:pPr>
          </w:p>
          <w:p w:rsidR="00AC4A83" w:rsidRPr="000960DE" w:rsidRDefault="00AC4A83" w:rsidP="009F15ED">
            <w:pPr>
              <w:tabs>
                <w:tab w:val="left" w:pos="5580"/>
              </w:tabs>
              <w:jc w:val="center"/>
              <w:rPr>
                <w:sz w:val="28"/>
              </w:rPr>
            </w:pPr>
          </w:p>
          <w:p w:rsidR="00AC4A83" w:rsidRPr="000960DE" w:rsidRDefault="00AC4A83" w:rsidP="009F15ED">
            <w:pPr>
              <w:tabs>
                <w:tab w:val="left" w:pos="5580"/>
              </w:tabs>
              <w:jc w:val="center"/>
              <w:rPr>
                <w:sz w:val="28"/>
              </w:rPr>
            </w:pPr>
          </w:p>
          <w:p w:rsidR="00AC4A83" w:rsidRPr="000960DE" w:rsidRDefault="00AC4A83" w:rsidP="009F15ED">
            <w:pPr>
              <w:tabs>
                <w:tab w:val="left" w:pos="5580"/>
              </w:tabs>
              <w:jc w:val="center"/>
              <w:rPr>
                <w:sz w:val="28"/>
              </w:rPr>
            </w:pPr>
          </w:p>
          <w:tbl>
            <w:tblPr>
              <w:tblW w:w="9077" w:type="dxa"/>
              <w:tblLook w:val="01E0" w:firstRow="1" w:lastRow="1" w:firstColumn="1" w:lastColumn="1" w:noHBand="0" w:noVBand="0"/>
            </w:tblPr>
            <w:tblGrid>
              <w:gridCol w:w="4335"/>
              <w:gridCol w:w="4742"/>
            </w:tblGrid>
            <w:tr w:rsidR="00AC4A83" w:rsidRPr="000960DE" w:rsidTr="009F15ED">
              <w:tc>
                <w:tcPr>
                  <w:tcW w:w="4335" w:type="dxa"/>
                </w:tcPr>
                <w:p w:rsidR="00AC4A83" w:rsidRPr="000960DE" w:rsidRDefault="00AC4A83" w:rsidP="009F15ED">
                  <w:pPr>
                    <w:tabs>
                      <w:tab w:val="left" w:pos="5580"/>
                    </w:tabs>
                    <w:jc w:val="center"/>
                    <w:rPr>
                      <w:sz w:val="28"/>
                    </w:rPr>
                  </w:pPr>
                  <w:r w:rsidRPr="000960DE">
                    <w:rPr>
                      <w:sz w:val="28"/>
                    </w:rPr>
                    <w:t>Đại diện (1)</w:t>
                  </w:r>
                  <w:r w:rsidRPr="000960DE">
                    <w:rPr>
                      <w:i/>
                      <w:sz w:val="28"/>
                      <w:lang w:val="vi-VN"/>
                    </w:rPr>
                    <w:t xml:space="preserve"> (*)</w:t>
                  </w:r>
                  <w:r w:rsidRPr="000960DE">
                    <w:rPr>
                      <w:sz w:val="28"/>
                    </w:rPr>
                    <w:br/>
                    <w:t>(ký, ghi họ tên, đóng dấu (nếu có))</w:t>
                  </w:r>
                  <w:r w:rsidRPr="000960DE">
                    <w:rPr>
                      <w:i/>
                      <w:sz w:val="28"/>
                      <w:lang w:val="vi-VN"/>
                    </w:rPr>
                    <w:t xml:space="preserve"> </w:t>
                  </w:r>
                </w:p>
              </w:tc>
              <w:tc>
                <w:tcPr>
                  <w:tcW w:w="4742" w:type="dxa"/>
                </w:tcPr>
                <w:p w:rsidR="00AC4A83" w:rsidRPr="000960DE" w:rsidRDefault="00AC4A83" w:rsidP="009F15ED">
                  <w:pPr>
                    <w:tabs>
                      <w:tab w:val="left" w:pos="5580"/>
                    </w:tabs>
                    <w:jc w:val="center"/>
                    <w:rPr>
                      <w:sz w:val="28"/>
                    </w:rPr>
                  </w:pPr>
                  <w:r w:rsidRPr="000960DE">
                    <w:rPr>
                      <w:sz w:val="28"/>
                    </w:rPr>
                    <w:t>Đại diện đơn vị tư vấn (nếu có)</w:t>
                  </w:r>
                  <w:r w:rsidRPr="000960DE">
                    <w:rPr>
                      <w:i/>
                      <w:sz w:val="28"/>
                      <w:lang w:val="vi-VN"/>
                    </w:rPr>
                    <w:t xml:space="preserve"> (*)</w:t>
                  </w:r>
                </w:p>
                <w:p w:rsidR="00AC4A83" w:rsidRPr="000960DE" w:rsidRDefault="00AC4A83" w:rsidP="009F15ED">
                  <w:pPr>
                    <w:tabs>
                      <w:tab w:val="left" w:pos="5580"/>
                    </w:tabs>
                    <w:jc w:val="center"/>
                    <w:rPr>
                      <w:sz w:val="28"/>
                    </w:rPr>
                  </w:pPr>
                  <w:r w:rsidRPr="000960DE">
                    <w:rPr>
                      <w:sz w:val="28"/>
                    </w:rPr>
                    <w:t>( ký, ghi họ tên, đóng dấu)</w:t>
                  </w:r>
                  <w:r w:rsidRPr="000960DE">
                    <w:rPr>
                      <w:i/>
                      <w:sz w:val="28"/>
                      <w:lang w:val="vi-VN"/>
                    </w:rPr>
                    <w:t xml:space="preserve"> </w:t>
                  </w:r>
                </w:p>
              </w:tc>
            </w:tr>
          </w:tbl>
          <w:p w:rsidR="00AC4A83" w:rsidRPr="000960DE" w:rsidRDefault="00AC4A83" w:rsidP="009F15ED">
            <w:pPr>
              <w:tabs>
                <w:tab w:val="left" w:pos="5580"/>
              </w:tabs>
              <w:jc w:val="center"/>
              <w:rPr>
                <w:sz w:val="28"/>
              </w:rPr>
            </w:pPr>
          </w:p>
          <w:p w:rsidR="00AC4A83" w:rsidRPr="000960DE" w:rsidRDefault="00AC4A83" w:rsidP="009F15ED">
            <w:pPr>
              <w:tabs>
                <w:tab w:val="left" w:pos="5580"/>
              </w:tabs>
              <w:jc w:val="center"/>
              <w:rPr>
                <w:sz w:val="28"/>
              </w:rPr>
            </w:pPr>
          </w:p>
          <w:p w:rsidR="00AC4A83" w:rsidRPr="000960DE" w:rsidRDefault="00AC4A83" w:rsidP="009F15ED">
            <w:pPr>
              <w:tabs>
                <w:tab w:val="left" w:pos="5580"/>
              </w:tabs>
              <w:jc w:val="center"/>
              <w:rPr>
                <w:sz w:val="28"/>
              </w:rPr>
            </w:pPr>
          </w:p>
          <w:p w:rsidR="00AC4A83" w:rsidRPr="000960DE" w:rsidRDefault="00AC4A83" w:rsidP="009F15ED">
            <w:pPr>
              <w:tabs>
                <w:tab w:val="left" w:pos="5580"/>
              </w:tabs>
              <w:jc w:val="center"/>
              <w:rPr>
                <w:sz w:val="28"/>
              </w:rPr>
            </w:pPr>
          </w:p>
          <w:p w:rsidR="00AC4A83" w:rsidRPr="000960DE" w:rsidRDefault="00AC4A83" w:rsidP="009F15ED">
            <w:pPr>
              <w:tabs>
                <w:tab w:val="left" w:pos="5580"/>
              </w:tabs>
              <w:jc w:val="center"/>
              <w:rPr>
                <w:sz w:val="28"/>
              </w:rPr>
            </w:pPr>
          </w:p>
          <w:p w:rsidR="00AC4A83" w:rsidRPr="000960DE" w:rsidRDefault="00AC4A83" w:rsidP="009F15ED">
            <w:pPr>
              <w:tabs>
                <w:tab w:val="left" w:pos="5580"/>
              </w:tabs>
              <w:jc w:val="center"/>
              <w:rPr>
                <w:sz w:val="28"/>
              </w:rPr>
            </w:pPr>
          </w:p>
          <w:p w:rsidR="00AC4A83" w:rsidRPr="000960DE" w:rsidRDefault="00AC4A83" w:rsidP="009F15ED">
            <w:pPr>
              <w:tabs>
                <w:tab w:val="left" w:pos="5580"/>
              </w:tabs>
              <w:jc w:val="center"/>
              <w:rPr>
                <w:sz w:val="28"/>
              </w:rPr>
            </w:pPr>
            <w:r w:rsidRPr="000960DE">
              <w:rPr>
                <w:sz w:val="28"/>
              </w:rPr>
              <w:t>Tháng… năm 20…</w:t>
            </w:r>
          </w:p>
          <w:p w:rsidR="00AC4A83" w:rsidRPr="000960DE" w:rsidRDefault="00AC4A83" w:rsidP="009F15ED">
            <w:pPr>
              <w:tabs>
                <w:tab w:val="left" w:pos="5580"/>
              </w:tabs>
              <w:jc w:val="center"/>
              <w:rPr>
                <w:sz w:val="28"/>
              </w:rPr>
            </w:pPr>
          </w:p>
        </w:tc>
      </w:tr>
    </w:tbl>
    <w:p w:rsidR="00AC4A83" w:rsidRPr="000960DE" w:rsidRDefault="00AC4A83" w:rsidP="00AC4A83">
      <w:pPr>
        <w:tabs>
          <w:tab w:val="left" w:pos="5580"/>
        </w:tabs>
        <w:jc w:val="both"/>
        <w:rPr>
          <w:sz w:val="28"/>
        </w:rPr>
      </w:pPr>
    </w:p>
    <w:p w:rsidR="00AC4A83" w:rsidRPr="000960DE" w:rsidRDefault="00AC4A83" w:rsidP="00AC4A83">
      <w:pPr>
        <w:tabs>
          <w:tab w:val="left" w:pos="5580"/>
        </w:tabs>
        <w:spacing w:before="120" w:after="120"/>
        <w:ind w:firstLine="567"/>
        <w:jc w:val="both"/>
        <w:rPr>
          <w:sz w:val="28"/>
        </w:rPr>
      </w:pPr>
      <w:r w:rsidRPr="000960DE">
        <w:rPr>
          <w:i/>
          <w:sz w:val="28"/>
        </w:rPr>
        <w:t>Ghi chú: (1) Chủ dự án, phương án sản xuất, kinh doanh, dịch vụ; (2) Tên dự án, phương án sản xuất, kinh doanh, dịch vụ.</w:t>
      </w:r>
    </w:p>
    <w:p w:rsidR="00AD110A" w:rsidRDefault="00AC4A83" w:rsidP="00AC4A83">
      <w:pPr>
        <w:rPr>
          <w:i/>
          <w:sz w:val="28"/>
        </w:rPr>
      </w:pPr>
      <w:r w:rsidRPr="000960DE">
        <w:rPr>
          <w:i/>
          <w:sz w:val="28"/>
          <w:lang w:val="vi-VN"/>
        </w:rPr>
        <w:t>(*) Chỉ thể hiện tại trang phụ bìa</w:t>
      </w:r>
    </w:p>
    <w:p w:rsidR="00AD2189" w:rsidRDefault="00AD2189" w:rsidP="00AC4A83">
      <w:pPr>
        <w:rPr>
          <w:i/>
          <w:sz w:val="28"/>
        </w:rPr>
      </w:pPr>
    </w:p>
    <w:p w:rsidR="00AD2189" w:rsidRDefault="00AD2189" w:rsidP="00AC4A83">
      <w:pPr>
        <w:rPr>
          <w:i/>
          <w:sz w:val="28"/>
        </w:rPr>
      </w:pPr>
    </w:p>
    <w:p w:rsidR="00AD2189" w:rsidRDefault="00AD2189" w:rsidP="00AC4A83">
      <w:pPr>
        <w:rPr>
          <w:i/>
          <w:sz w:val="28"/>
        </w:rPr>
      </w:pPr>
    </w:p>
    <w:p w:rsidR="00AD2189" w:rsidRDefault="00AD2189" w:rsidP="00AC4A83">
      <w:pPr>
        <w:rPr>
          <w:i/>
          <w:sz w:val="28"/>
        </w:rPr>
      </w:pPr>
    </w:p>
    <w:p w:rsidR="00AD2189" w:rsidRDefault="00AD2189" w:rsidP="00AC4A83">
      <w:pPr>
        <w:rPr>
          <w:i/>
          <w:sz w:val="28"/>
        </w:rPr>
      </w:pPr>
    </w:p>
    <w:p w:rsidR="00AD2189" w:rsidRDefault="00AD2189" w:rsidP="00AC4A83">
      <w:pPr>
        <w:rPr>
          <w:i/>
          <w:sz w:val="28"/>
        </w:rPr>
      </w:pPr>
    </w:p>
    <w:p w:rsidR="00AD2189" w:rsidRDefault="00AD2189" w:rsidP="00AC4A83">
      <w:pPr>
        <w:rPr>
          <w:i/>
          <w:sz w:val="28"/>
        </w:rPr>
      </w:pPr>
    </w:p>
    <w:p w:rsidR="00AD2189" w:rsidRDefault="00AD2189" w:rsidP="00AC4A83">
      <w:pPr>
        <w:rPr>
          <w:i/>
          <w:sz w:val="28"/>
        </w:rPr>
      </w:pPr>
    </w:p>
    <w:p w:rsidR="00AD2189" w:rsidRDefault="00AD2189" w:rsidP="00AC4A83">
      <w:pPr>
        <w:rPr>
          <w:i/>
          <w:sz w:val="28"/>
        </w:rPr>
      </w:pPr>
    </w:p>
    <w:p w:rsidR="00AD2189" w:rsidRDefault="00AD2189" w:rsidP="00AC4A83">
      <w:pPr>
        <w:rPr>
          <w:i/>
          <w:sz w:val="28"/>
        </w:rPr>
      </w:pPr>
    </w:p>
    <w:p w:rsidR="00AD2189" w:rsidRDefault="00AD2189" w:rsidP="00AC4A83">
      <w:pPr>
        <w:rPr>
          <w:i/>
          <w:sz w:val="28"/>
        </w:rPr>
      </w:pPr>
    </w:p>
    <w:p w:rsidR="00AD2189" w:rsidRPr="00AD2189" w:rsidRDefault="00AD2189" w:rsidP="00AC4A83">
      <w:pPr>
        <w:rPr>
          <w:i/>
          <w:sz w:val="28"/>
        </w:rPr>
      </w:pPr>
    </w:p>
    <w:p w:rsidR="00AD2189" w:rsidRPr="00AD2189" w:rsidRDefault="00AD2189" w:rsidP="00AD2189">
      <w:pPr>
        <w:tabs>
          <w:tab w:val="left" w:pos="5580"/>
        </w:tabs>
        <w:jc w:val="center"/>
        <w:rPr>
          <w:b/>
          <w:sz w:val="28"/>
          <w:szCs w:val="28"/>
          <w:lang w:val="vi-VN"/>
        </w:rPr>
      </w:pPr>
      <w:r w:rsidRPr="00AD2189">
        <w:rPr>
          <w:b/>
          <w:sz w:val="28"/>
          <w:szCs w:val="28"/>
          <w:lang w:val="vi-VN"/>
        </w:rPr>
        <w:lastRenderedPageBreak/>
        <w:t>CỘNG HÒA XÃ HỘI CHỦ NGHĨA VIỆT NAM</w:t>
      </w:r>
    </w:p>
    <w:p w:rsidR="00AD2189" w:rsidRPr="00AD2189" w:rsidRDefault="00AD2189" w:rsidP="00AD2189">
      <w:pPr>
        <w:jc w:val="center"/>
        <w:rPr>
          <w:b/>
          <w:bCs/>
          <w:sz w:val="28"/>
          <w:szCs w:val="28"/>
          <w:lang w:val="vi-VN"/>
        </w:rPr>
      </w:pPr>
      <w:r w:rsidRPr="00AD2189">
        <w:rPr>
          <w:b/>
          <w:bCs/>
          <w:sz w:val="28"/>
          <w:szCs w:val="28"/>
          <w:lang w:val="vi-VN"/>
        </w:rPr>
        <w:t>Độc lập - Tự do - Hạnh phúc</w:t>
      </w:r>
    </w:p>
    <w:p w:rsidR="00AD2189" w:rsidRPr="00AD2189" w:rsidRDefault="00AD2189" w:rsidP="00AD2189">
      <w:pPr>
        <w:jc w:val="right"/>
        <w:rPr>
          <w:sz w:val="28"/>
          <w:szCs w:val="28"/>
          <w:lang w:val="vi-VN"/>
        </w:rPr>
      </w:pPr>
      <w:r w:rsidRPr="00AD2189">
        <w:rPr>
          <w:noProof/>
          <w:sz w:val="28"/>
          <w:szCs w:val="28"/>
        </w:rPr>
        <w:pict>
          <v:line id="_x0000_s1027" style="position:absolute;left:0;text-align:left;z-index:251659264" from="149pt,3.95pt" to="311pt,3.95pt"/>
        </w:pict>
      </w:r>
    </w:p>
    <w:p w:rsidR="00AD2189" w:rsidRPr="00AD2189" w:rsidRDefault="00AD2189" w:rsidP="00AD2189">
      <w:pPr>
        <w:jc w:val="center"/>
        <w:rPr>
          <w:sz w:val="28"/>
          <w:szCs w:val="28"/>
          <w:lang w:val="vi-VN"/>
        </w:rPr>
      </w:pPr>
      <w:r w:rsidRPr="00AD2189">
        <w:rPr>
          <w:i/>
          <w:sz w:val="28"/>
          <w:szCs w:val="28"/>
          <w:lang w:val="vi-VN"/>
        </w:rPr>
        <w:t>(Địa danh nơi thực hiện dự án), ngày... tháng... năm...</w:t>
      </w:r>
    </w:p>
    <w:p w:rsidR="00AD2189" w:rsidRPr="00AD2189" w:rsidRDefault="00AD2189" w:rsidP="00AD2189">
      <w:pPr>
        <w:jc w:val="both"/>
        <w:rPr>
          <w:sz w:val="28"/>
          <w:szCs w:val="28"/>
          <w:lang w:val="vi-VN"/>
        </w:rPr>
      </w:pPr>
    </w:p>
    <w:p w:rsidR="00AD2189" w:rsidRPr="00AD2189" w:rsidRDefault="00AD2189" w:rsidP="00AD2189">
      <w:pPr>
        <w:tabs>
          <w:tab w:val="right" w:leader="dot" w:pos="8789"/>
        </w:tabs>
        <w:jc w:val="both"/>
        <w:rPr>
          <w:sz w:val="28"/>
          <w:szCs w:val="28"/>
          <w:lang w:val="vi-VN"/>
        </w:rPr>
      </w:pPr>
      <w:r w:rsidRPr="00AD2189">
        <w:rPr>
          <w:bCs/>
          <w:sz w:val="28"/>
          <w:szCs w:val="28"/>
          <w:lang w:val="vi-VN"/>
        </w:rPr>
        <w:t>Kính gửi:</w:t>
      </w:r>
      <w:r w:rsidRPr="00AD2189">
        <w:rPr>
          <w:sz w:val="28"/>
          <w:szCs w:val="28"/>
          <w:lang w:val="vi-VN"/>
        </w:rPr>
        <w:t xml:space="preserve"> (1)</w:t>
      </w:r>
      <w:r w:rsidRPr="00AD2189">
        <w:rPr>
          <w:sz w:val="28"/>
          <w:szCs w:val="28"/>
          <w:lang w:val="vi-VN"/>
        </w:rPr>
        <w:tab/>
      </w:r>
    </w:p>
    <w:p w:rsidR="00AD2189" w:rsidRPr="00AD2189" w:rsidRDefault="00AD2189" w:rsidP="00AD2189">
      <w:pPr>
        <w:tabs>
          <w:tab w:val="left" w:pos="5580"/>
        </w:tabs>
        <w:jc w:val="both"/>
        <w:rPr>
          <w:b/>
          <w:spacing w:val="-6"/>
          <w:sz w:val="28"/>
          <w:szCs w:val="28"/>
          <w:lang w:val="vi-VN"/>
        </w:rPr>
      </w:pPr>
      <w:r w:rsidRPr="00AD2189">
        <w:rPr>
          <w:spacing w:val="-6"/>
          <w:sz w:val="28"/>
          <w:szCs w:val="28"/>
          <w:lang w:val="vi-VN"/>
        </w:rPr>
        <w:t>Chúng tôi gửi đến (1) bản kế hoạch bảo vệ môi trường để đăng ký với các nội dung sau đây:</w:t>
      </w:r>
    </w:p>
    <w:p w:rsidR="00AD2189" w:rsidRPr="00AD2189" w:rsidRDefault="00AD2189" w:rsidP="00AD2189">
      <w:pPr>
        <w:tabs>
          <w:tab w:val="left" w:pos="5580"/>
        </w:tabs>
        <w:jc w:val="both"/>
        <w:rPr>
          <w:b/>
          <w:sz w:val="28"/>
          <w:szCs w:val="28"/>
          <w:lang w:val="vi-VN"/>
        </w:rPr>
      </w:pPr>
      <w:r w:rsidRPr="00AD2189">
        <w:rPr>
          <w:b/>
          <w:sz w:val="28"/>
          <w:szCs w:val="28"/>
          <w:lang w:val="vi-VN"/>
        </w:rPr>
        <w:t>I. Thông tin chung</w:t>
      </w:r>
    </w:p>
    <w:p w:rsidR="00AD2189" w:rsidRPr="00AD2189" w:rsidRDefault="00AD2189" w:rsidP="00AD2189">
      <w:pPr>
        <w:tabs>
          <w:tab w:val="left" w:pos="5580"/>
        </w:tabs>
        <w:jc w:val="both"/>
        <w:rPr>
          <w:sz w:val="28"/>
          <w:szCs w:val="28"/>
          <w:lang w:val="vi-VN"/>
        </w:rPr>
      </w:pPr>
      <w:r w:rsidRPr="00AD2189">
        <w:rPr>
          <w:b/>
          <w:i/>
          <w:sz w:val="28"/>
          <w:szCs w:val="28"/>
          <w:lang w:val="vi-VN"/>
        </w:rPr>
        <w:t xml:space="preserve">1.1. Tên dự án, phương án sản xuất, kinh doanh, dịch vụ </w:t>
      </w:r>
      <w:r w:rsidRPr="00AD2189">
        <w:rPr>
          <w:i/>
          <w:sz w:val="28"/>
          <w:szCs w:val="28"/>
          <w:lang w:val="vi-VN"/>
        </w:rPr>
        <w:t>(gọi chung là dự án):</w:t>
      </w:r>
      <w:r w:rsidRPr="00AD2189">
        <w:rPr>
          <w:sz w:val="28"/>
          <w:szCs w:val="28"/>
          <w:lang w:val="vi-VN"/>
        </w:rPr>
        <w:t xml:space="preserve"> nêu đúng tên gọi như được nêu trong báo cáo đầu tư (báo cáo nghiên cứu khả thi hoặc tài liệu tương đương).</w:t>
      </w:r>
    </w:p>
    <w:p w:rsidR="00AD2189" w:rsidRPr="00AD2189" w:rsidRDefault="00AD2189" w:rsidP="00AD2189">
      <w:pPr>
        <w:tabs>
          <w:tab w:val="left" w:pos="5580"/>
        </w:tabs>
        <w:jc w:val="both"/>
        <w:rPr>
          <w:spacing w:val="-4"/>
          <w:sz w:val="28"/>
          <w:szCs w:val="28"/>
          <w:lang w:val="vi-VN"/>
        </w:rPr>
      </w:pPr>
      <w:r w:rsidRPr="00AD2189">
        <w:rPr>
          <w:b/>
          <w:i/>
          <w:spacing w:val="-4"/>
          <w:sz w:val="28"/>
          <w:szCs w:val="28"/>
          <w:lang w:val="vi-VN"/>
        </w:rPr>
        <w:t>1.2. Tên chủ dự án:</w:t>
      </w:r>
      <w:r w:rsidRPr="00AD2189">
        <w:rPr>
          <w:spacing w:val="-4"/>
          <w:sz w:val="28"/>
          <w:szCs w:val="28"/>
          <w:lang w:val="vi-VN"/>
        </w:rPr>
        <w:t xml:space="preserve"> … </w:t>
      </w:r>
    </w:p>
    <w:p w:rsidR="00AD2189" w:rsidRPr="00AD2189" w:rsidRDefault="00AD2189" w:rsidP="00AD2189">
      <w:pPr>
        <w:tabs>
          <w:tab w:val="left" w:pos="5580"/>
        </w:tabs>
        <w:jc w:val="both"/>
        <w:rPr>
          <w:sz w:val="28"/>
          <w:szCs w:val="28"/>
          <w:lang w:val="vi-VN"/>
        </w:rPr>
      </w:pPr>
      <w:r w:rsidRPr="00AD2189">
        <w:rPr>
          <w:b/>
          <w:i/>
          <w:sz w:val="28"/>
          <w:szCs w:val="28"/>
          <w:lang w:val="vi-VN"/>
        </w:rPr>
        <w:t>1.3. Địa chỉ liên hệ:</w:t>
      </w:r>
      <w:r w:rsidRPr="00AD2189">
        <w:rPr>
          <w:sz w:val="28"/>
          <w:szCs w:val="28"/>
          <w:lang w:val="vi-VN"/>
        </w:rPr>
        <w:t xml:space="preserve"> …</w:t>
      </w:r>
    </w:p>
    <w:p w:rsidR="00AD2189" w:rsidRPr="00AD2189" w:rsidRDefault="00AD2189" w:rsidP="00AD2189">
      <w:pPr>
        <w:tabs>
          <w:tab w:val="left" w:pos="5580"/>
        </w:tabs>
        <w:jc w:val="both"/>
        <w:rPr>
          <w:sz w:val="28"/>
          <w:szCs w:val="28"/>
          <w:lang w:val="vi-VN"/>
        </w:rPr>
      </w:pPr>
      <w:r w:rsidRPr="00AD2189">
        <w:rPr>
          <w:b/>
          <w:i/>
          <w:sz w:val="28"/>
          <w:szCs w:val="28"/>
          <w:lang w:val="vi-VN"/>
        </w:rPr>
        <w:t>1.4. Người đại diện theo pháp luật:</w:t>
      </w:r>
      <w:r w:rsidRPr="00AD2189">
        <w:rPr>
          <w:sz w:val="28"/>
          <w:szCs w:val="28"/>
          <w:lang w:val="vi-VN"/>
        </w:rPr>
        <w:t xml:space="preserve"> …</w:t>
      </w:r>
    </w:p>
    <w:p w:rsidR="00AD2189" w:rsidRPr="00AD2189" w:rsidRDefault="00AD2189" w:rsidP="00AD2189">
      <w:pPr>
        <w:tabs>
          <w:tab w:val="left" w:pos="5580"/>
        </w:tabs>
        <w:jc w:val="both"/>
        <w:rPr>
          <w:sz w:val="28"/>
          <w:szCs w:val="28"/>
          <w:lang w:val="vi-VN"/>
        </w:rPr>
      </w:pPr>
      <w:r w:rsidRPr="00AD2189">
        <w:rPr>
          <w:b/>
          <w:i/>
          <w:sz w:val="28"/>
          <w:szCs w:val="28"/>
          <w:lang w:val="vi-VN"/>
        </w:rPr>
        <w:t>1.5. Phương tiện liên lạc với chủ dự án:</w:t>
      </w:r>
      <w:r w:rsidRPr="00AD2189">
        <w:rPr>
          <w:sz w:val="28"/>
          <w:szCs w:val="28"/>
          <w:lang w:val="vi-VN"/>
        </w:rPr>
        <w:t xml:space="preserve"> (số điện thoại, số Fax, E-mail …).</w:t>
      </w:r>
    </w:p>
    <w:p w:rsidR="00AD2189" w:rsidRPr="00AD2189" w:rsidRDefault="00AD2189" w:rsidP="00AD2189">
      <w:pPr>
        <w:tabs>
          <w:tab w:val="left" w:pos="5580"/>
        </w:tabs>
        <w:jc w:val="both"/>
        <w:rPr>
          <w:b/>
          <w:i/>
          <w:sz w:val="28"/>
          <w:szCs w:val="28"/>
          <w:lang w:val="vi-VN"/>
        </w:rPr>
      </w:pPr>
      <w:r w:rsidRPr="00AD2189">
        <w:rPr>
          <w:b/>
          <w:i/>
          <w:sz w:val="28"/>
          <w:szCs w:val="28"/>
          <w:lang w:val="vi-VN"/>
        </w:rPr>
        <w:t>1.6. Địa điểm thực hiện dự án:</w:t>
      </w:r>
    </w:p>
    <w:p w:rsidR="00AD2189" w:rsidRPr="00AD2189" w:rsidRDefault="00AD2189" w:rsidP="00AD2189">
      <w:pPr>
        <w:tabs>
          <w:tab w:val="left" w:pos="5580"/>
        </w:tabs>
        <w:ind w:firstLine="561"/>
        <w:jc w:val="both"/>
        <w:rPr>
          <w:sz w:val="28"/>
          <w:szCs w:val="28"/>
          <w:lang w:val="vi-VN"/>
        </w:rPr>
      </w:pPr>
      <w:r w:rsidRPr="00AD2189">
        <w:rPr>
          <w:sz w:val="28"/>
          <w:szCs w:val="28"/>
          <w:lang w:val="vi-VN"/>
        </w:rPr>
        <w:t>Mô tả vị trí địa lý (tọa độ các điểm khống chế ranh giới theo hệ VN2000) của địa điểm thực hiện dự án kèm theo sơ đồ minh họa chỉ rõ các đối tượng tự nhiên (sông ngòi, ao hồ, đường giao thông,…), các đối tượng về kinh tế - xã hội (khu dân cư, khu đô thị; cơ sở sản xuất, kinh doanh, dịch vụ; công trình văn hóa, tôn giáo, di tích lịch sử,… ), hiện trạng sử dụng đất trên vị trí thực hiện dự án và các đối tượng xung quanh khác.</w:t>
      </w:r>
    </w:p>
    <w:p w:rsidR="00AD2189" w:rsidRPr="00AD2189" w:rsidRDefault="00AD2189" w:rsidP="00AD2189">
      <w:pPr>
        <w:tabs>
          <w:tab w:val="left" w:pos="5580"/>
        </w:tabs>
        <w:ind w:firstLine="561"/>
        <w:jc w:val="both"/>
        <w:rPr>
          <w:sz w:val="28"/>
          <w:szCs w:val="28"/>
          <w:lang w:val="vi-VN"/>
        </w:rPr>
      </w:pPr>
      <w:r w:rsidRPr="00AD2189">
        <w:rPr>
          <w:sz w:val="28"/>
          <w:szCs w:val="28"/>
          <w:lang w:val="vi-VN"/>
        </w:rPr>
        <w:t>Chỉ rõ nguồn tiếp nhận nước thải của dự án kèm theo các tiêu chuẩn, quy chuẩn kỹ thuật về môi trường hiện hành áp dụng đối với các nguồn này.</w:t>
      </w:r>
    </w:p>
    <w:p w:rsidR="00AD2189" w:rsidRPr="00AD2189" w:rsidRDefault="00AD2189" w:rsidP="00AD2189">
      <w:pPr>
        <w:tabs>
          <w:tab w:val="left" w:pos="5580"/>
        </w:tabs>
        <w:jc w:val="both"/>
        <w:rPr>
          <w:b/>
          <w:i/>
          <w:sz w:val="28"/>
          <w:szCs w:val="28"/>
          <w:lang w:val="vi-VN"/>
        </w:rPr>
      </w:pPr>
      <w:r w:rsidRPr="00AD2189">
        <w:rPr>
          <w:b/>
          <w:i/>
          <w:sz w:val="28"/>
          <w:szCs w:val="28"/>
          <w:lang w:val="vi-VN"/>
        </w:rPr>
        <w:t>1.7. Quy mô dự án</w:t>
      </w:r>
    </w:p>
    <w:p w:rsidR="00AD2189" w:rsidRPr="00AD2189" w:rsidRDefault="00AD2189" w:rsidP="00AD2189">
      <w:pPr>
        <w:tabs>
          <w:tab w:val="left" w:pos="5580"/>
        </w:tabs>
        <w:ind w:firstLine="561"/>
        <w:jc w:val="both"/>
        <w:rPr>
          <w:sz w:val="28"/>
          <w:szCs w:val="28"/>
          <w:lang w:val="vi-VN"/>
        </w:rPr>
      </w:pPr>
      <w:r w:rsidRPr="00AD2189">
        <w:rPr>
          <w:sz w:val="28"/>
          <w:szCs w:val="28"/>
          <w:lang w:val="vi-VN"/>
        </w:rPr>
        <w:t>Mô tả tóm lược về quá trình thi công xây dựng; quy mô/công suất sản xuất; công nghệ sản xuất; liệt kê danh mục các thiết bị, máy móc kèm theo tình trạng của chúng.</w:t>
      </w:r>
    </w:p>
    <w:p w:rsidR="00AD2189" w:rsidRPr="00AD2189" w:rsidRDefault="00AD2189" w:rsidP="00AD2189">
      <w:pPr>
        <w:tabs>
          <w:tab w:val="left" w:pos="5580"/>
        </w:tabs>
        <w:jc w:val="both"/>
        <w:rPr>
          <w:b/>
          <w:i/>
          <w:sz w:val="28"/>
          <w:szCs w:val="28"/>
          <w:lang w:val="vi-VN"/>
        </w:rPr>
      </w:pPr>
      <w:r w:rsidRPr="00AD2189">
        <w:rPr>
          <w:b/>
          <w:i/>
          <w:sz w:val="28"/>
          <w:szCs w:val="28"/>
          <w:lang w:val="vi-VN"/>
        </w:rPr>
        <w:t xml:space="preserve">1.8. Nhu cầu nguyên liệu, nhiên liệu sử dụng </w:t>
      </w:r>
    </w:p>
    <w:p w:rsidR="00AD2189" w:rsidRPr="00AD2189" w:rsidRDefault="00AD2189" w:rsidP="00AD2189">
      <w:pPr>
        <w:ind w:firstLine="561"/>
        <w:jc w:val="both"/>
        <w:rPr>
          <w:sz w:val="28"/>
          <w:szCs w:val="28"/>
          <w:lang w:val="vi-VN"/>
        </w:rPr>
      </w:pPr>
      <w:r w:rsidRPr="00AD2189">
        <w:rPr>
          <w:sz w:val="28"/>
          <w:szCs w:val="28"/>
          <w:lang w:val="vi-VN"/>
        </w:rPr>
        <w:t>- Nhu cầu về nguyên liệu, nhiên liệu phục vụ cho sản xuất được tính theo giờ, ngày, tháng hoặc năm; phương thức cung cấp nguyên liệu, nhiên liệu.</w:t>
      </w:r>
    </w:p>
    <w:p w:rsidR="00AD2189" w:rsidRPr="00AD2189" w:rsidRDefault="00AD2189" w:rsidP="00AD2189">
      <w:pPr>
        <w:ind w:firstLine="561"/>
        <w:jc w:val="both"/>
        <w:rPr>
          <w:sz w:val="28"/>
          <w:szCs w:val="28"/>
          <w:lang w:val="vi-VN"/>
        </w:rPr>
      </w:pPr>
      <w:r w:rsidRPr="00AD2189">
        <w:rPr>
          <w:sz w:val="28"/>
          <w:szCs w:val="28"/>
          <w:lang w:val="vi-VN"/>
        </w:rPr>
        <w:t>- Nhu cầu và nguồn cung cấp điện, nước cho sản xuất.</w:t>
      </w:r>
    </w:p>
    <w:p w:rsidR="00AD2189" w:rsidRPr="00AD2189" w:rsidRDefault="00AD2189" w:rsidP="00AD2189">
      <w:pPr>
        <w:ind w:firstLine="567"/>
        <w:jc w:val="both"/>
        <w:rPr>
          <w:i/>
          <w:sz w:val="28"/>
          <w:szCs w:val="28"/>
          <w:lang w:val="vi-VN"/>
        </w:rPr>
      </w:pPr>
      <w:r w:rsidRPr="00AD2189">
        <w:rPr>
          <w:i/>
          <w:sz w:val="28"/>
          <w:szCs w:val="28"/>
          <w:lang w:val="vi-VN"/>
        </w:rPr>
        <w:t xml:space="preserve">Yêu cầu: </w:t>
      </w:r>
    </w:p>
    <w:p w:rsidR="00AD2189" w:rsidRPr="00AD2189" w:rsidRDefault="00AD2189" w:rsidP="00AD2189">
      <w:pPr>
        <w:tabs>
          <w:tab w:val="left" w:pos="763"/>
        </w:tabs>
        <w:ind w:firstLine="567"/>
        <w:jc w:val="both"/>
        <w:rPr>
          <w:i/>
          <w:spacing w:val="-2"/>
          <w:sz w:val="28"/>
          <w:szCs w:val="28"/>
          <w:lang w:val="vi-VN"/>
        </w:rPr>
      </w:pPr>
      <w:r w:rsidRPr="00AD2189">
        <w:rPr>
          <w:i/>
          <w:spacing w:val="-2"/>
          <w:sz w:val="28"/>
          <w:szCs w:val="28"/>
          <w:lang w:val="vi-VN"/>
        </w:rPr>
        <w:t>- Đối với trường hợp mở rộng, nâng cấp, nâng công suất của cơ sở sản xuất, kinh doanh, dịch vụ đang hoạt động cần phải bổ sung thông tin về cơ sở đang hoạt động, đặc biệt là các thông tin liên quan đến các công trình, thiết bị, hạng mục, công nghệ sẽ được tiếp tục sử dụng hoặc loại bỏ hoặc thay đổi, điều chỉnh, bổ sung.</w:t>
      </w:r>
    </w:p>
    <w:p w:rsidR="00AD2189" w:rsidRPr="00AD2189" w:rsidRDefault="00AD2189" w:rsidP="00AD2189">
      <w:pPr>
        <w:tabs>
          <w:tab w:val="left" w:pos="5580"/>
        </w:tabs>
        <w:jc w:val="both"/>
        <w:rPr>
          <w:b/>
          <w:sz w:val="28"/>
          <w:szCs w:val="28"/>
          <w:lang w:val="vi-VN"/>
        </w:rPr>
      </w:pPr>
      <w:r w:rsidRPr="00AD2189">
        <w:rPr>
          <w:b/>
          <w:sz w:val="28"/>
          <w:szCs w:val="28"/>
          <w:lang w:val="vi-VN"/>
        </w:rPr>
        <w:t>II. Các tác động xấu đến môi trường</w:t>
      </w:r>
    </w:p>
    <w:p w:rsidR="00AD2189" w:rsidRPr="00AD2189" w:rsidRDefault="00AD2189" w:rsidP="00AD2189">
      <w:pPr>
        <w:jc w:val="both"/>
        <w:rPr>
          <w:b/>
          <w:i/>
          <w:sz w:val="28"/>
          <w:szCs w:val="28"/>
          <w:lang w:val="vi-VN"/>
        </w:rPr>
      </w:pPr>
      <w:r w:rsidRPr="00AD2189">
        <w:rPr>
          <w:b/>
          <w:i/>
          <w:sz w:val="28"/>
          <w:szCs w:val="28"/>
          <w:lang w:val="vi-VN"/>
        </w:rPr>
        <w:t>2.1. Tác động xấu đến môi trường do chất thải</w:t>
      </w:r>
    </w:p>
    <w:p w:rsidR="00AD2189" w:rsidRPr="00AD2189" w:rsidRDefault="00AD2189" w:rsidP="00AD2189">
      <w:pPr>
        <w:jc w:val="both"/>
        <w:rPr>
          <w:i/>
          <w:sz w:val="28"/>
          <w:szCs w:val="28"/>
          <w:lang w:val="vi-VN"/>
        </w:rPr>
      </w:pPr>
      <w:r w:rsidRPr="00AD2189">
        <w:rPr>
          <w:i/>
          <w:sz w:val="28"/>
          <w:szCs w:val="28"/>
          <w:lang w:val="vi-VN"/>
        </w:rPr>
        <w:lastRenderedPageBreak/>
        <w:t>2.1.1. Khí thải: …</w:t>
      </w:r>
    </w:p>
    <w:p w:rsidR="00AD2189" w:rsidRPr="00AD2189" w:rsidRDefault="00AD2189" w:rsidP="00AD2189">
      <w:pPr>
        <w:jc w:val="both"/>
        <w:rPr>
          <w:i/>
          <w:sz w:val="28"/>
          <w:szCs w:val="28"/>
          <w:lang w:val="vi-VN"/>
        </w:rPr>
      </w:pPr>
      <w:r w:rsidRPr="00AD2189">
        <w:rPr>
          <w:i/>
          <w:sz w:val="28"/>
          <w:szCs w:val="28"/>
          <w:lang w:val="vi-VN"/>
        </w:rPr>
        <w:t xml:space="preserve">2.1.2. Nước thải: … </w:t>
      </w:r>
    </w:p>
    <w:p w:rsidR="00AD2189" w:rsidRPr="00AD2189" w:rsidRDefault="00AD2189" w:rsidP="00AD2189">
      <w:pPr>
        <w:jc w:val="both"/>
        <w:rPr>
          <w:i/>
          <w:sz w:val="28"/>
          <w:szCs w:val="28"/>
          <w:lang w:val="vi-VN"/>
        </w:rPr>
      </w:pPr>
      <w:r w:rsidRPr="00AD2189">
        <w:rPr>
          <w:i/>
          <w:sz w:val="28"/>
          <w:szCs w:val="28"/>
          <w:lang w:val="vi-VN"/>
        </w:rPr>
        <w:t>2.1.3. Chất thải rắn: …</w:t>
      </w:r>
    </w:p>
    <w:p w:rsidR="00AD2189" w:rsidRPr="00AD2189" w:rsidRDefault="00AD2189" w:rsidP="00AD2189">
      <w:pPr>
        <w:jc w:val="both"/>
        <w:rPr>
          <w:i/>
          <w:sz w:val="28"/>
          <w:szCs w:val="28"/>
          <w:lang w:val="vi-VN"/>
        </w:rPr>
      </w:pPr>
      <w:r w:rsidRPr="00AD2189">
        <w:rPr>
          <w:i/>
          <w:sz w:val="28"/>
          <w:szCs w:val="28"/>
          <w:lang w:val="vi-VN"/>
        </w:rPr>
        <w:t>2.1.4. Chất thải nguy hại: …</w:t>
      </w:r>
    </w:p>
    <w:p w:rsidR="00AD2189" w:rsidRPr="00AD2189" w:rsidRDefault="00AD2189" w:rsidP="00AD2189">
      <w:pPr>
        <w:jc w:val="both"/>
        <w:rPr>
          <w:i/>
          <w:sz w:val="28"/>
          <w:szCs w:val="28"/>
          <w:lang w:val="vi-VN"/>
        </w:rPr>
      </w:pPr>
      <w:r w:rsidRPr="00AD2189">
        <w:rPr>
          <w:i/>
          <w:sz w:val="28"/>
          <w:szCs w:val="28"/>
          <w:lang w:val="vi-VN"/>
        </w:rPr>
        <w:t>2.1.5. Chất thải khác: ... (nếu có)</w:t>
      </w:r>
    </w:p>
    <w:p w:rsidR="00AD2189" w:rsidRPr="00AD2189" w:rsidRDefault="00AD2189" w:rsidP="00AD2189">
      <w:pPr>
        <w:tabs>
          <w:tab w:val="left" w:pos="5580"/>
        </w:tabs>
        <w:ind w:firstLine="567"/>
        <w:jc w:val="both"/>
        <w:rPr>
          <w:sz w:val="28"/>
          <w:szCs w:val="28"/>
          <w:lang w:val="vi-VN"/>
        </w:rPr>
      </w:pPr>
      <w:r w:rsidRPr="00AD2189">
        <w:rPr>
          <w:sz w:val="28"/>
          <w:szCs w:val="28"/>
          <w:lang w:val="vi-VN"/>
        </w:rPr>
        <w:t>Đối với mỗi loại chất thải phải nêu đủ các thông tin về: nguồn phát sinh, tổng lượng phát sinh trên một đơn vị thời gian, thành phần chất thải. Đối với khí thải và nước thải còn phải nêu rõ hàm lượng/nồng độ của từng thành phần ô nhiễm đặc trưng và so sánh với tiêu chuẩn, quy chuẩn, quy định hiện hành trong trường hợp chưa áp dụng các biện pháp giảm thiểu tác động xấu.</w:t>
      </w:r>
    </w:p>
    <w:p w:rsidR="00AD2189" w:rsidRPr="00AD2189" w:rsidRDefault="00AD2189" w:rsidP="00AD2189">
      <w:pPr>
        <w:jc w:val="both"/>
        <w:rPr>
          <w:b/>
          <w:i/>
          <w:sz w:val="28"/>
          <w:szCs w:val="28"/>
          <w:lang w:val="vi-VN"/>
        </w:rPr>
      </w:pPr>
      <w:r w:rsidRPr="00AD2189">
        <w:rPr>
          <w:b/>
          <w:i/>
          <w:sz w:val="28"/>
          <w:szCs w:val="28"/>
          <w:lang w:val="vi-VN"/>
        </w:rPr>
        <w:t>2.2. Tác động xấu đến môi trường không do chất thải</w:t>
      </w:r>
    </w:p>
    <w:p w:rsidR="00AD2189" w:rsidRPr="00AD2189" w:rsidRDefault="00AD2189" w:rsidP="00AD2189">
      <w:pPr>
        <w:tabs>
          <w:tab w:val="left" w:pos="5580"/>
        </w:tabs>
        <w:ind w:firstLine="561"/>
        <w:jc w:val="both"/>
        <w:rPr>
          <w:sz w:val="28"/>
          <w:szCs w:val="28"/>
          <w:lang w:val="vi-VN"/>
        </w:rPr>
      </w:pPr>
      <w:r w:rsidRPr="00AD2189">
        <w:rPr>
          <w:sz w:val="28"/>
          <w:szCs w:val="28"/>
          <w:lang w:val="vi-VN"/>
        </w:rPr>
        <w:t>Nêu tóm tắt các tác động xấu đến môi trường khác (nếu có) do dự án gây ra: xói mòn, trượt, sụt, lở, lún đất; sự xói lở bờ sông, bờ suối, bờ hồ, bờ biển; sự bồi lắng lòng sông, lòng suối, lòng hồ; sự thay đổi mực nước mặt, nước dưới đất; xâm nhập mặn; xâm nhập phèn; sự biến đổi vi khí hậu; sự suy thoái các thành phần môi trường; sự biến đổi đa dạng sinh học và các yếu tố khác.</w:t>
      </w:r>
    </w:p>
    <w:p w:rsidR="00AD2189" w:rsidRPr="00AD2189" w:rsidRDefault="00AD2189" w:rsidP="00AD2189">
      <w:pPr>
        <w:tabs>
          <w:tab w:val="left" w:pos="5580"/>
        </w:tabs>
        <w:ind w:firstLine="561"/>
        <w:jc w:val="both"/>
        <w:rPr>
          <w:i/>
          <w:sz w:val="28"/>
          <w:szCs w:val="28"/>
          <w:lang w:val="vi-VN"/>
        </w:rPr>
      </w:pPr>
      <w:r w:rsidRPr="00AD2189">
        <w:rPr>
          <w:i/>
          <w:sz w:val="28"/>
          <w:szCs w:val="28"/>
          <w:lang w:val="vi-VN"/>
        </w:rPr>
        <w:t>Yêu cầu: các loại tác động xấu đến môi trường phải được thể hiện theo từng giai đoạn, bao gồm một, một số hoặc toàn bộ các giai đoạn sau theo đặc thù của từng dự án cụ thể: (1) chuẩn bị đầu tư, (2) thi công xây dựng, (3) vận hành dự án và (4) hoàn thành dự án.</w:t>
      </w:r>
    </w:p>
    <w:p w:rsidR="00AD2189" w:rsidRPr="00AD2189" w:rsidRDefault="00AD2189" w:rsidP="00AD2189">
      <w:pPr>
        <w:tabs>
          <w:tab w:val="left" w:pos="5580"/>
        </w:tabs>
        <w:jc w:val="both"/>
        <w:rPr>
          <w:b/>
          <w:sz w:val="28"/>
          <w:szCs w:val="28"/>
          <w:lang w:val="vi-VN"/>
        </w:rPr>
      </w:pPr>
      <w:r w:rsidRPr="00AD2189">
        <w:rPr>
          <w:b/>
          <w:sz w:val="28"/>
          <w:szCs w:val="28"/>
          <w:lang w:val="vi-VN"/>
        </w:rPr>
        <w:t>III. Kế hoạch bảo vệ môi trường</w:t>
      </w:r>
    </w:p>
    <w:p w:rsidR="00AD2189" w:rsidRPr="00AD2189" w:rsidRDefault="00AD2189" w:rsidP="00AD2189">
      <w:pPr>
        <w:tabs>
          <w:tab w:val="left" w:pos="5580"/>
        </w:tabs>
        <w:jc w:val="both"/>
        <w:rPr>
          <w:b/>
          <w:i/>
          <w:sz w:val="28"/>
          <w:szCs w:val="28"/>
          <w:lang w:val="vi-VN"/>
        </w:rPr>
      </w:pPr>
      <w:r w:rsidRPr="00AD2189">
        <w:rPr>
          <w:b/>
          <w:i/>
          <w:sz w:val="28"/>
          <w:szCs w:val="28"/>
          <w:lang w:val="vi-VN"/>
        </w:rPr>
        <w:t>3.1. Giảm thiểu tác động xấu do chất thải</w:t>
      </w:r>
    </w:p>
    <w:p w:rsidR="00AD2189" w:rsidRPr="00AD2189" w:rsidRDefault="00AD2189" w:rsidP="00AD2189">
      <w:pPr>
        <w:ind w:firstLine="561"/>
        <w:jc w:val="both"/>
        <w:rPr>
          <w:sz w:val="28"/>
          <w:szCs w:val="28"/>
          <w:lang w:val="vi-VN"/>
        </w:rPr>
      </w:pPr>
      <w:r w:rsidRPr="00AD2189">
        <w:rPr>
          <w:sz w:val="28"/>
          <w:szCs w:val="28"/>
          <w:lang w:val="vi-VN"/>
        </w:rPr>
        <w:t>- Mỗi loại chất thải phát sinh đều phải có kèm theo biện pháp giải quyết tương ứng và có thuyết minh về mức độ khả thi, hiệu suất/hiệu quả giải quyết. Trong trường hợp không thể có biện pháp hoặc có nhưng khó khả thi trong khuôn khổ của dự án phải nêu rõ lý do và có kiến nghị cụ thể để các cơ quan liên quan có hướng giải quyết, quyết định.</w:t>
      </w:r>
    </w:p>
    <w:p w:rsidR="00AD2189" w:rsidRPr="00AD2189" w:rsidRDefault="00AD2189" w:rsidP="00AD2189">
      <w:pPr>
        <w:ind w:firstLine="561"/>
        <w:jc w:val="both"/>
        <w:rPr>
          <w:sz w:val="28"/>
          <w:szCs w:val="28"/>
          <w:lang w:val="vi-VN"/>
        </w:rPr>
      </w:pPr>
      <w:r w:rsidRPr="00AD2189">
        <w:rPr>
          <w:sz w:val="28"/>
          <w:szCs w:val="28"/>
          <w:lang w:val="vi-VN"/>
        </w:rPr>
        <w:t>- Phải chứng minh sau khi áp dụng biện pháp giải quyết thì các chất thải sẽ được xử lý đến mức nào, có so sánh, đối chiếu với các tiêu chuẩn, quy chuẩn, quy định hiện hành. Trường hợp không đáp ứng được yêu cầu quy định thì phải nêu rõ lý do và có các kiến nghị cụ thể để các cơ quan liên quan có hướng giải quyết, quyết định.</w:t>
      </w:r>
    </w:p>
    <w:p w:rsidR="00AD2189" w:rsidRPr="00AD2189" w:rsidRDefault="00AD2189" w:rsidP="00AD2189">
      <w:pPr>
        <w:jc w:val="both"/>
        <w:rPr>
          <w:b/>
          <w:i/>
          <w:sz w:val="28"/>
          <w:szCs w:val="28"/>
          <w:lang w:val="vi-VN"/>
        </w:rPr>
      </w:pPr>
      <w:r w:rsidRPr="00AD2189">
        <w:rPr>
          <w:b/>
          <w:i/>
          <w:sz w:val="28"/>
          <w:szCs w:val="28"/>
          <w:lang w:val="vi-VN"/>
        </w:rPr>
        <w:t>3.2. Giảm thiểu các tác động xấu khác</w:t>
      </w:r>
    </w:p>
    <w:p w:rsidR="00AD2189" w:rsidRPr="00AD2189" w:rsidRDefault="00AD2189" w:rsidP="00AD2189">
      <w:pPr>
        <w:ind w:firstLine="561"/>
        <w:jc w:val="both"/>
        <w:rPr>
          <w:sz w:val="28"/>
          <w:szCs w:val="28"/>
          <w:lang w:val="vi-VN"/>
        </w:rPr>
      </w:pPr>
      <w:r w:rsidRPr="00AD2189">
        <w:rPr>
          <w:sz w:val="28"/>
          <w:szCs w:val="28"/>
          <w:lang w:val="vi-VN"/>
        </w:rPr>
        <w:t>Mỗi loại tác động xấu phát sinh đều phải có kèm theo biện pháp giảm thiểu tương ứng, thuyết minh về mức độ khả thi, hiệu suất/hiệu quả giảm thiểu tác động xấu đó. Trường hợp không thể có biện pháp hoặc có nhưng khó khả thi trong khuôn khổ của dự án thì phải nêu rõ lý do và có kiến nghị cụ thể để các cơ quan liên quan có hướng giải quyết, quyết định.</w:t>
      </w:r>
    </w:p>
    <w:p w:rsidR="00AD2189" w:rsidRPr="00AD2189" w:rsidRDefault="00AD2189" w:rsidP="00AD2189">
      <w:pPr>
        <w:tabs>
          <w:tab w:val="left" w:pos="5580"/>
        </w:tabs>
        <w:jc w:val="both"/>
        <w:rPr>
          <w:b/>
          <w:i/>
          <w:sz w:val="28"/>
          <w:szCs w:val="28"/>
          <w:lang w:val="vi-VN"/>
        </w:rPr>
      </w:pPr>
      <w:r w:rsidRPr="00AD2189">
        <w:rPr>
          <w:b/>
          <w:i/>
          <w:sz w:val="28"/>
          <w:szCs w:val="28"/>
          <w:lang w:val="vi-VN"/>
        </w:rPr>
        <w:t>3.3. Kế hoạch giám sát môi trường</w:t>
      </w:r>
    </w:p>
    <w:p w:rsidR="00AD2189" w:rsidRPr="00AD2189" w:rsidRDefault="00AD2189" w:rsidP="00AD2189">
      <w:pPr>
        <w:tabs>
          <w:tab w:val="left" w:pos="5580"/>
        </w:tabs>
        <w:ind w:firstLine="567"/>
        <w:jc w:val="both"/>
        <w:rPr>
          <w:sz w:val="28"/>
          <w:szCs w:val="28"/>
          <w:lang w:val="vi-VN"/>
        </w:rPr>
      </w:pPr>
      <w:r w:rsidRPr="00AD2189">
        <w:rPr>
          <w:sz w:val="28"/>
          <w:szCs w:val="28"/>
          <w:lang w:val="vi-VN"/>
        </w:rPr>
        <w:lastRenderedPageBreak/>
        <w:t>- Giám sát lưu lượng khí thải, nước thải và những thông số ô nhiễm có trong khí thải, nước thải đặc trưng cho dự án, phù hợp với quy chuẩn kỹ thuật về môi trường hiện hành, với tần suất tối thiểu một (01) lần/06 tháng. Không yêu cầu chủ dự án giám sát nước thải đối với dự án có đấu nối nước thải để xử lý tại hệ thống xử lý nước thải tập trung và không yêu cầu chủ dự án giám sát những thông số ô nhiễm có trong khí thải, nước thải mà dự án không có khả năng phát sinh hoặc khả năng phát sinh thấp.</w:t>
      </w:r>
    </w:p>
    <w:p w:rsidR="00AD2189" w:rsidRPr="00AD2189" w:rsidRDefault="00AD2189" w:rsidP="00AD2189">
      <w:pPr>
        <w:tabs>
          <w:tab w:val="left" w:pos="5580"/>
        </w:tabs>
        <w:ind w:firstLine="567"/>
        <w:jc w:val="both"/>
        <w:rPr>
          <w:sz w:val="28"/>
          <w:szCs w:val="28"/>
          <w:lang w:val="vi-VN"/>
        </w:rPr>
      </w:pPr>
      <w:r w:rsidRPr="00AD2189">
        <w:rPr>
          <w:sz w:val="28"/>
          <w:szCs w:val="28"/>
          <w:lang w:val="vi-VN"/>
        </w:rPr>
        <w:t>- Các điểm giám sát phải được thể hiện cụ thể trên sơ đồ với chú giải rõ ràng và tọa độ theo quy chuẩn hiện hành.</w:t>
      </w:r>
    </w:p>
    <w:p w:rsidR="00AD2189" w:rsidRPr="00AD2189" w:rsidRDefault="00AD2189" w:rsidP="00AD2189">
      <w:pPr>
        <w:ind w:firstLine="561"/>
        <w:jc w:val="both"/>
        <w:rPr>
          <w:i/>
          <w:sz w:val="28"/>
          <w:szCs w:val="28"/>
          <w:lang w:val="vi-VN"/>
        </w:rPr>
      </w:pPr>
      <w:r w:rsidRPr="00AD2189">
        <w:rPr>
          <w:i/>
          <w:sz w:val="28"/>
          <w:szCs w:val="28"/>
          <w:lang w:val="vi-VN"/>
        </w:rPr>
        <w:t>Yêu cầu:</w:t>
      </w:r>
      <w:bookmarkStart w:id="0" w:name="_GoBack"/>
      <w:bookmarkEnd w:id="0"/>
    </w:p>
    <w:p w:rsidR="00AD2189" w:rsidRPr="00AD2189" w:rsidRDefault="00AD2189" w:rsidP="00AD2189">
      <w:pPr>
        <w:ind w:firstLine="561"/>
        <w:jc w:val="both"/>
        <w:rPr>
          <w:i/>
          <w:sz w:val="28"/>
          <w:szCs w:val="28"/>
          <w:lang w:val="vi-VN"/>
        </w:rPr>
      </w:pPr>
      <w:r w:rsidRPr="00AD2189">
        <w:rPr>
          <w:i/>
          <w:sz w:val="28"/>
          <w:szCs w:val="28"/>
          <w:lang w:val="vi-VN"/>
        </w:rPr>
        <w:t>- Ngoài việc mô tả biện pháp giảm thiểu tác động xấu đến môi trường như hướng dẫn tại mục 3.1 và 3.2 Phụ lục này, biện pháp giảm thiểu tác động xấu đến môi trường mang tính công trình phải được liệt kê dưới dạng bảng, trong đó nêu rõ chủng loại, đặc tính kỹ thuật, số lượng cần thiết và kèm theo tiến độ xây lắp cụ thể cho từng công trình.</w:t>
      </w:r>
    </w:p>
    <w:p w:rsidR="00AD2189" w:rsidRPr="00AD2189" w:rsidRDefault="00AD2189" w:rsidP="00AD2189">
      <w:pPr>
        <w:ind w:firstLine="561"/>
        <w:jc w:val="both"/>
        <w:rPr>
          <w:i/>
          <w:sz w:val="28"/>
          <w:szCs w:val="28"/>
          <w:lang w:val="vi-VN"/>
        </w:rPr>
      </w:pPr>
      <w:r w:rsidRPr="00AD2189">
        <w:rPr>
          <w:i/>
          <w:sz w:val="28"/>
          <w:szCs w:val="28"/>
          <w:lang w:val="vi-VN"/>
        </w:rPr>
        <w:t xml:space="preserve">- Đối với đối tượng </w:t>
      </w:r>
      <w:r w:rsidRPr="00AD2189">
        <w:rPr>
          <w:i/>
          <w:iCs/>
          <w:sz w:val="28"/>
          <w:szCs w:val="28"/>
          <w:lang w:val="vi-VN"/>
        </w:rPr>
        <w:t>mở rộng quy mô, nâng cấp, nâng công suất</w:t>
      </w:r>
      <w:r w:rsidRPr="00AD2189">
        <w:rPr>
          <w:i/>
          <w:sz w:val="28"/>
          <w:szCs w:val="28"/>
          <w:lang w:val="vi-VN"/>
        </w:rPr>
        <w:t>, nội dung của phần III Phụ lục này cần phải nêu rõ hiện trạng các công trình, biện pháp bảo vệ môi trường hiện có của cơ sở hiện hữu và mối liên hệ của các công trình này với hệ thống công trình, biện pháp bảo vệ môi trường của dự án cải tạo, nâng cấp, nâng công suất.</w:t>
      </w:r>
    </w:p>
    <w:p w:rsidR="00AD2189" w:rsidRPr="00AD2189" w:rsidRDefault="00AD2189" w:rsidP="00AD2189">
      <w:pPr>
        <w:tabs>
          <w:tab w:val="left" w:pos="5580"/>
        </w:tabs>
        <w:jc w:val="both"/>
        <w:rPr>
          <w:b/>
          <w:sz w:val="28"/>
          <w:szCs w:val="28"/>
          <w:lang w:val="vi-VN"/>
        </w:rPr>
      </w:pPr>
      <w:r w:rsidRPr="00AD2189">
        <w:rPr>
          <w:b/>
          <w:sz w:val="28"/>
          <w:szCs w:val="28"/>
          <w:lang w:val="vi-VN"/>
        </w:rPr>
        <w:t>IV. Cam kết</w:t>
      </w:r>
    </w:p>
    <w:p w:rsidR="00AD2189" w:rsidRPr="00AD2189" w:rsidRDefault="00AD2189" w:rsidP="00AD2189">
      <w:pPr>
        <w:tabs>
          <w:tab w:val="left" w:pos="5580"/>
        </w:tabs>
        <w:ind w:firstLine="561"/>
        <w:jc w:val="both"/>
        <w:rPr>
          <w:sz w:val="28"/>
          <w:szCs w:val="28"/>
          <w:lang w:val="vi-VN"/>
        </w:rPr>
      </w:pPr>
      <w:r w:rsidRPr="00AD2189">
        <w:rPr>
          <w:sz w:val="28"/>
          <w:szCs w:val="28"/>
          <w:lang w:val="vi-VN"/>
        </w:rPr>
        <w:t>Chúng tôi cam kết về việc thực hiện các biện pháp giảm thiểu tác động xấu đến môi trường nêu trong kế hoạch bảo vệ môi trường đạt các quy định, tiêu chuẩn, quy chuẩn kỹ thuật về môi trường và thực hiện các biện pháp bảo vệ môi trường khác theo quy định hiện hành của pháp luật Việt Nam.</w:t>
      </w:r>
    </w:p>
    <w:p w:rsidR="00AD2189" w:rsidRPr="00AD2189" w:rsidRDefault="00AD2189" w:rsidP="00AD2189">
      <w:pPr>
        <w:tabs>
          <w:tab w:val="left" w:pos="5580"/>
        </w:tabs>
        <w:ind w:firstLine="561"/>
        <w:jc w:val="both"/>
        <w:rPr>
          <w:sz w:val="28"/>
          <w:szCs w:val="28"/>
          <w:lang w:val="vi-VN"/>
        </w:rPr>
      </w:pPr>
      <w:r w:rsidRPr="00AD2189">
        <w:rPr>
          <w:sz w:val="28"/>
          <w:szCs w:val="28"/>
          <w:lang w:val="vi-VN"/>
        </w:rPr>
        <w:t xml:space="preserve">Chúng tôi gửi kèm theo đây các văn bản có liên quan đến dự án </w:t>
      </w:r>
      <w:r w:rsidRPr="00AD2189">
        <w:rPr>
          <w:i/>
          <w:sz w:val="28"/>
          <w:szCs w:val="28"/>
          <w:lang w:val="vi-VN"/>
        </w:rPr>
        <w:t>(nếu có và liệt kê cụ thể)</w:t>
      </w:r>
      <w:r w:rsidRPr="00AD2189">
        <w:rPr>
          <w:sz w:val="28"/>
          <w:szCs w:val="28"/>
          <w:lang w:val="vi-VN"/>
        </w:rPr>
        <w:t>.</w:t>
      </w:r>
    </w:p>
    <w:p w:rsidR="00AD2189" w:rsidRPr="00AD2189" w:rsidRDefault="00AD2189" w:rsidP="00AD2189">
      <w:pPr>
        <w:tabs>
          <w:tab w:val="left" w:pos="5580"/>
        </w:tabs>
        <w:ind w:firstLine="561"/>
        <w:jc w:val="both"/>
        <w:rPr>
          <w:spacing w:val="-2"/>
          <w:sz w:val="28"/>
          <w:szCs w:val="28"/>
          <w:lang w:val="vi-VN"/>
        </w:rPr>
      </w:pPr>
    </w:p>
    <w:p w:rsidR="00AD2189" w:rsidRPr="00AD2189" w:rsidRDefault="00AD2189" w:rsidP="00AD2189">
      <w:pPr>
        <w:tabs>
          <w:tab w:val="left" w:pos="5580"/>
        </w:tabs>
        <w:ind w:firstLine="561"/>
        <w:jc w:val="both"/>
        <w:rPr>
          <w:spacing w:val="-2"/>
          <w:sz w:val="28"/>
          <w:szCs w:val="28"/>
          <w:lang w:val="vi-VN"/>
        </w:rPr>
      </w:pPr>
      <w:r w:rsidRPr="00AD2189">
        <w:rPr>
          <w:spacing w:val="-2"/>
          <w:sz w:val="28"/>
          <w:szCs w:val="28"/>
          <w:lang w:val="vi-VN"/>
        </w:rPr>
        <w:t>Chúng tôi bảo đảm về độ trung thực của các thông tin, số liệu, tài liệu trong bản kế hoạch bảo vệ môi trường, kể cả các tài liệu đính kèm. Nếu có sai phạm, chúng tôi xin hoàn toàn chịu trách nhiệm trước pháp luật của Việt Nam.</w:t>
      </w:r>
    </w:p>
    <w:p w:rsidR="00AD2189" w:rsidRPr="00AD2189" w:rsidRDefault="00AD2189" w:rsidP="00AD2189">
      <w:pPr>
        <w:tabs>
          <w:tab w:val="left" w:pos="5580"/>
        </w:tabs>
        <w:ind w:left="3969"/>
        <w:jc w:val="center"/>
        <w:rPr>
          <w:sz w:val="28"/>
          <w:szCs w:val="28"/>
          <w:lang w:val="vi-VN"/>
        </w:rPr>
      </w:pPr>
      <w:r w:rsidRPr="00AD2189" w:rsidDel="00312E19">
        <w:rPr>
          <w:i/>
          <w:sz w:val="28"/>
          <w:szCs w:val="28"/>
          <w:lang w:val="vi-VN"/>
        </w:rPr>
        <w:t xml:space="preserve"> </w:t>
      </w:r>
      <w:r w:rsidRPr="00AD2189">
        <w:rPr>
          <w:sz w:val="28"/>
          <w:szCs w:val="28"/>
          <w:lang w:val="vi-VN"/>
        </w:rPr>
        <w:t>(2)</w:t>
      </w:r>
    </w:p>
    <w:p w:rsidR="00AD2189" w:rsidRPr="00AD2189" w:rsidRDefault="00AD2189" w:rsidP="00AD2189">
      <w:pPr>
        <w:tabs>
          <w:tab w:val="left" w:pos="5580"/>
        </w:tabs>
        <w:ind w:left="3544"/>
        <w:jc w:val="center"/>
        <w:rPr>
          <w:sz w:val="28"/>
          <w:szCs w:val="28"/>
          <w:lang w:val="vi-VN"/>
        </w:rPr>
      </w:pPr>
      <w:r w:rsidRPr="00AD2189">
        <w:rPr>
          <w:sz w:val="28"/>
          <w:szCs w:val="28"/>
          <w:lang w:val="vi-VN"/>
        </w:rPr>
        <w:t>(Ký, ghi họ tên, chức danh, đóng dấu (nếu có))</w:t>
      </w:r>
    </w:p>
    <w:p w:rsidR="00AD2189" w:rsidRPr="00AD2189" w:rsidRDefault="00AD2189" w:rsidP="00AD2189">
      <w:pPr>
        <w:tabs>
          <w:tab w:val="left" w:pos="5580"/>
        </w:tabs>
        <w:ind w:firstLine="567"/>
        <w:jc w:val="both"/>
        <w:rPr>
          <w:sz w:val="28"/>
          <w:szCs w:val="28"/>
          <w:lang w:val="vi-VN"/>
        </w:rPr>
      </w:pPr>
    </w:p>
    <w:p w:rsidR="00AD2189" w:rsidRPr="00AD2189" w:rsidRDefault="00AD2189" w:rsidP="00AD2189">
      <w:pPr>
        <w:tabs>
          <w:tab w:val="left" w:pos="5580"/>
        </w:tabs>
        <w:ind w:firstLine="567"/>
        <w:jc w:val="both"/>
        <w:rPr>
          <w:i/>
          <w:sz w:val="28"/>
          <w:szCs w:val="28"/>
          <w:lang w:val="vi-VN"/>
        </w:rPr>
      </w:pPr>
      <w:r w:rsidRPr="00AD2189">
        <w:rPr>
          <w:i/>
          <w:sz w:val="28"/>
          <w:szCs w:val="28"/>
          <w:lang w:val="vi-VN"/>
        </w:rPr>
        <w:t>Ghi chú: (1) Cơ quan xác nhận đăng ký kế hoạch bảo vệ môi trường; (2) Đại diện có thẩm quyền của chủ dự án.</w:t>
      </w:r>
    </w:p>
    <w:p w:rsidR="00AD2189" w:rsidRPr="00AD2189" w:rsidRDefault="00AD2189" w:rsidP="00AD2189">
      <w:pPr>
        <w:rPr>
          <w:sz w:val="28"/>
          <w:szCs w:val="28"/>
          <w:lang w:val="vi-VN"/>
        </w:rPr>
      </w:pPr>
      <w:r w:rsidRPr="00AD2189">
        <w:rPr>
          <w:i/>
          <w:sz w:val="28"/>
          <w:szCs w:val="28"/>
          <w:lang w:val="vi-VN"/>
        </w:rPr>
        <w:t>Yêu cầu: Bản kế hoạch bảo vệ môi trường được lập thành ba (03) bản gốc, có chữ ký của chủ dự án ở phía dưới từng trang và ký, ghi họ tên, chức danh, đóng dấu (nếu có) của đại diện có thẩm quyền của chủ dự án ở trang cuối cùng.</w:t>
      </w:r>
    </w:p>
    <w:p w:rsidR="00AD2189" w:rsidRPr="00AD2189" w:rsidRDefault="00AD2189" w:rsidP="00AC4A83"/>
    <w:sectPr w:rsidR="00AD2189" w:rsidRPr="00AD2189" w:rsidSect="00AD1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C4A83"/>
    <w:rsid w:val="00AC4A83"/>
    <w:rsid w:val="00AD110A"/>
    <w:rsid w:val="00AD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60639-549F-47AC-951D-5D7526F03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4D0DBC-01AF-491E-A5A3-82E9A7681495}">
  <ds:schemaRefs>
    <ds:schemaRef ds:uri="http://schemas.microsoft.com/sharepoint/v3/contenttype/forms"/>
  </ds:schemaRefs>
</ds:datastoreItem>
</file>

<file path=customXml/itemProps3.xml><?xml version="1.0" encoding="utf-8"?>
<ds:datastoreItem xmlns:ds="http://schemas.openxmlformats.org/officeDocument/2006/customXml" ds:itemID="{E8AC036C-228B-4C93-8928-82FA287BF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cp:revision>
  <dcterms:created xsi:type="dcterms:W3CDTF">2016-04-13T03:40:00Z</dcterms:created>
  <dcterms:modified xsi:type="dcterms:W3CDTF">2019-05-24T09:48:00Z</dcterms:modified>
</cp:coreProperties>
</file>